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1C1DC">
      <w:pPr>
        <w:pStyle w:val="3"/>
        <w:keepNext w:val="0"/>
        <w:spacing w:before="75" w:after="75" w:line="480" w:lineRule="atLeast"/>
        <w:rPr>
          <w:rFonts w:hAnsi="宋体"/>
          <w:b/>
          <w:bCs/>
          <w:color w:val="333333"/>
          <w:sz w:val="36"/>
          <w:szCs w:val="21"/>
          <w:highlight w:val="none"/>
        </w:rPr>
      </w:pPr>
      <w:bookmarkStart w:id="0" w:name="_Toc74154916"/>
      <w:bookmarkStart w:id="1" w:name="_Toc29666"/>
      <w:r>
        <w:rPr>
          <w:rFonts w:hAnsi="宋体"/>
          <w:b/>
          <w:bCs/>
          <w:color w:val="333333"/>
          <w:sz w:val="36"/>
          <w:szCs w:val="21"/>
          <w:highlight w:val="none"/>
        </w:rPr>
        <w:t>授权委托书及授权委托人身份证复印件（若法定代表人亲自办理</w:t>
      </w:r>
      <w:r>
        <w:rPr>
          <w:rFonts w:hint="eastAsia" w:hAnsi="宋体"/>
          <w:b/>
          <w:bCs/>
          <w:color w:val="333333"/>
          <w:sz w:val="36"/>
          <w:szCs w:val="21"/>
          <w:highlight w:val="none"/>
          <w:lang w:val="en-US" w:eastAsia="zh-CN"/>
        </w:rPr>
        <w:t>招标</w:t>
      </w:r>
      <w:r>
        <w:rPr>
          <w:rFonts w:hAnsi="宋体"/>
          <w:b/>
          <w:bCs/>
          <w:color w:val="333333"/>
          <w:sz w:val="36"/>
          <w:szCs w:val="21"/>
          <w:highlight w:val="none"/>
        </w:rPr>
        <w:t>事宜的，无需提交本授权委托证明书）</w:t>
      </w:r>
      <w:bookmarkEnd w:id="0"/>
      <w:bookmarkEnd w:id="1"/>
    </w:p>
    <w:p w14:paraId="49490447">
      <w:pPr>
        <w:widowControl w:val="0"/>
        <w:spacing w:line="360" w:lineRule="auto"/>
        <w:jc w:val="both"/>
        <w:rPr>
          <w:rFonts w:ascii="宋体" w:hAnsi="宋体" w:cs="宋体"/>
          <w:sz w:val="24"/>
          <w:szCs w:val="22"/>
          <w:highlight w:val="none"/>
        </w:rPr>
      </w:pPr>
      <w:r>
        <w:rPr>
          <w:rFonts w:ascii="宋体" w:hAnsi="宋体" w:cs="宋体"/>
          <w:sz w:val="24"/>
          <w:szCs w:val="22"/>
          <w:highlight w:val="none"/>
        </w:rPr>
        <w:t>　　</w:t>
      </w:r>
    </w:p>
    <w:p w14:paraId="16EE1F44">
      <w:pPr>
        <w:widowControl w:val="0"/>
        <w:spacing w:line="360" w:lineRule="auto"/>
        <w:jc w:val="both"/>
        <w:rPr>
          <w:rFonts w:ascii="宋体" w:hAnsi="宋体" w:eastAsia="宋体" w:cs="宋体"/>
          <w:sz w:val="24"/>
          <w:szCs w:val="22"/>
          <w:highlight w:val="none"/>
        </w:rPr>
      </w:pPr>
      <w:r>
        <w:rPr>
          <w:rFonts w:hint="eastAsia" w:ascii="宋体" w:hAnsi="宋体" w:eastAsia="宋体" w:cs="宋体"/>
          <w:sz w:val="24"/>
          <w:szCs w:val="22"/>
          <w:highlight w:val="none"/>
          <w:lang w:eastAsia="zh-CN"/>
        </w:rPr>
        <w:t>广州市荔湾区中南街海中股份合作经济联合社</w:t>
      </w:r>
      <w:r>
        <w:rPr>
          <w:rFonts w:ascii="宋体" w:hAnsi="宋体" w:eastAsia="宋体" w:cs="宋体"/>
          <w:sz w:val="24"/>
          <w:szCs w:val="22"/>
          <w:highlight w:val="none"/>
        </w:rPr>
        <w:t>/广州农村产权交易所有限公司：</w:t>
      </w:r>
    </w:p>
    <w:p w14:paraId="468C2D03">
      <w:pPr>
        <w:widowControl w:val="0"/>
        <w:spacing w:line="360" w:lineRule="auto"/>
        <w:jc w:val="both"/>
        <w:rPr>
          <w:rFonts w:ascii="宋体" w:hAnsi="宋体" w:cs="宋体"/>
          <w:sz w:val="24"/>
          <w:szCs w:val="22"/>
          <w:highlight w:val="none"/>
        </w:rPr>
      </w:pPr>
    </w:p>
    <w:p w14:paraId="695C97D9">
      <w:pPr>
        <w:spacing w:before="240" w:after="240" w:line="300" w:lineRule="auto"/>
        <w:ind w:firstLine="570"/>
        <w:jc w:val="both"/>
        <w:rPr>
          <w:rFonts w:ascii="宋体" w:hAnsi="宋体" w:cs="宋体"/>
          <w:sz w:val="24"/>
          <w:szCs w:val="22"/>
          <w:highlight w:val="none"/>
        </w:rPr>
      </w:pPr>
      <w:r>
        <w:rPr>
          <w:rFonts w:ascii="宋体" w:hAnsi="宋体" w:cs="宋体"/>
          <w:sz w:val="24"/>
          <w:szCs w:val="22"/>
          <w:highlight w:val="none"/>
        </w:rPr>
        <w:t>本人</w:t>
      </w:r>
      <w:r>
        <w:rPr>
          <w:rFonts w:ascii="宋体" w:hAnsi="宋体" w:cs="宋体"/>
          <w:sz w:val="24"/>
          <w:szCs w:val="22"/>
          <w:highlight w:val="none"/>
          <w:u w:val="single"/>
        </w:rPr>
        <w:t>（姓名）</w:t>
      </w:r>
      <w:r>
        <w:rPr>
          <w:rFonts w:ascii="宋体" w:hAnsi="宋体" w:cs="宋体"/>
          <w:sz w:val="24"/>
          <w:szCs w:val="22"/>
          <w:highlight w:val="none"/>
        </w:rPr>
        <w:t>系</w:t>
      </w:r>
      <w:r>
        <w:rPr>
          <w:rFonts w:ascii="宋体" w:hAnsi="宋体" w:cs="宋体"/>
          <w:sz w:val="24"/>
          <w:szCs w:val="22"/>
          <w:highlight w:val="none"/>
          <w:u w:val="single"/>
        </w:rPr>
        <w:t>（</w:t>
      </w:r>
      <w:r>
        <w:rPr>
          <w:rFonts w:hint="eastAsia" w:ascii="宋体" w:hAnsi="宋体" w:cs="宋体"/>
          <w:sz w:val="24"/>
          <w:szCs w:val="22"/>
          <w:highlight w:val="none"/>
          <w:u w:val="single"/>
          <w:lang w:val="en-US" w:eastAsia="zh-CN"/>
        </w:rPr>
        <w:t>供应商</w:t>
      </w:r>
      <w:r>
        <w:rPr>
          <w:rFonts w:ascii="宋体" w:hAnsi="宋体" w:cs="宋体"/>
          <w:sz w:val="24"/>
          <w:szCs w:val="22"/>
          <w:highlight w:val="none"/>
          <w:u w:val="single"/>
        </w:rPr>
        <w:t>名称）</w:t>
      </w:r>
      <w:r>
        <w:rPr>
          <w:rFonts w:ascii="宋体" w:hAnsi="宋体" w:cs="宋体"/>
          <w:sz w:val="24"/>
          <w:szCs w:val="22"/>
          <w:highlight w:val="none"/>
        </w:rPr>
        <w:t>法定代表人，现授权</w:t>
      </w:r>
      <w:r>
        <w:rPr>
          <w:rFonts w:ascii="宋体" w:hAnsi="宋体" w:cs="宋体"/>
          <w:sz w:val="24"/>
          <w:szCs w:val="22"/>
          <w:highlight w:val="none"/>
          <w:u w:val="single"/>
        </w:rPr>
        <w:t>（委托代理人姓名）</w:t>
      </w:r>
      <w:r>
        <w:rPr>
          <w:rFonts w:ascii="宋体" w:hAnsi="宋体" w:cs="宋体"/>
          <w:sz w:val="24"/>
          <w:szCs w:val="22"/>
          <w:highlight w:val="none"/>
        </w:rPr>
        <w:t>为我方合法委托代理人，参加</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广州市荔湾区中南街海中股份合作经济联合社村镇工业集聚区试点项目更新改造规划编制及用地服务采购项目</w:t>
      </w:r>
      <w:r>
        <w:rPr>
          <w:rFonts w:hint="eastAsia" w:ascii="宋体" w:hAnsi="宋体" w:eastAsia="宋体" w:cs="宋体"/>
          <w:b/>
          <w:bCs/>
          <w:color w:val="000000" w:themeColor="text1"/>
          <w:sz w:val="24"/>
          <w:szCs w:val="24"/>
          <w:highlight w:val="none"/>
          <w:u w:val="single"/>
          <w14:textFill>
            <w14:solidFill>
              <w14:schemeClr w14:val="tx1"/>
            </w14:solidFill>
          </w14:textFill>
        </w:rPr>
        <w:t>（项目编号：</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GZ2025NC10001）</w:t>
      </w:r>
      <w:r>
        <w:rPr>
          <w:rFonts w:ascii="宋体" w:hAnsi="宋体" w:cs="宋体"/>
          <w:sz w:val="24"/>
          <w:szCs w:val="22"/>
          <w:highlight w:val="none"/>
        </w:rPr>
        <w:t>采购活动及相关事宜。该授权代表在本采购活动过程中所签署的一切文件和处理与之有关的一切事务</w:t>
      </w:r>
      <w:bookmarkStart w:id="2" w:name="_GoBack"/>
      <w:bookmarkEnd w:id="2"/>
      <w:r>
        <w:rPr>
          <w:rFonts w:ascii="宋体" w:hAnsi="宋体" w:cs="宋体"/>
          <w:sz w:val="24"/>
          <w:szCs w:val="22"/>
          <w:highlight w:val="none"/>
        </w:rPr>
        <w:t>，均代表我方的行为，与本人的行为具有同等的法律效力。我方将承担授权代表行为的一切法律责任后果。本授权书有效期与本公司采购须知中标注的采购有效期相同。</w:t>
      </w:r>
    </w:p>
    <w:p w14:paraId="2AF2AFFB">
      <w:pPr>
        <w:widowControl w:val="0"/>
        <w:spacing w:line="360" w:lineRule="auto"/>
        <w:jc w:val="both"/>
        <w:rPr>
          <w:rFonts w:ascii="宋体" w:hAnsi="宋体" w:cs="宋体"/>
          <w:sz w:val="24"/>
          <w:szCs w:val="22"/>
          <w:highlight w:val="none"/>
        </w:rPr>
      </w:pPr>
    </w:p>
    <w:p w14:paraId="3BB903D0">
      <w:pPr>
        <w:widowControl w:val="0"/>
        <w:spacing w:line="360" w:lineRule="auto"/>
        <w:ind w:firstLine="480"/>
        <w:jc w:val="both"/>
        <w:rPr>
          <w:rFonts w:ascii="宋体" w:hAnsi="宋体" w:cs="宋体"/>
          <w:sz w:val="24"/>
          <w:szCs w:val="22"/>
          <w:highlight w:val="none"/>
        </w:rPr>
      </w:pPr>
      <w:r>
        <w:rPr>
          <w:rFonts w:ascii="宋体" w:hAnsi="宋体" w:cs="宋体"/>
          <w:sz w:val="24"/>
          <w:szCs w:val="22"/>
          <w:highlight w:val="none"/>
        </w:rPr>
        <w:t>附：代理人性别：   年龄：   职务：</w:t>
      </w:r>
    </w:p>
    <w:p w14:paraId="47BD2DA3">
      <w:pPr>
        <w:widowControl w:val="0"/>
        <w:spacing w:line="360" w:lineRule="auto"/>
        <w:ind w:firstLine="480"/>
        <w:jc w:val="both"/>
        <w:rPr>
          <w:rFonts w:ascii="宋体" w:hAnsi="宋体" w:cs="宋体"/>
          <w:sz w:val="24"/>
          <w:szCs w:val="22"/>
          <w:highlight w:val="none"/>
        </w:rPr>
      </w:pPr>
      <w:r>
        <w:rPr>
          <w:rFonts w:ascii="宋体" w:hAnsi="宋体" w:cs="宋体"/>
          <w:sz w:val="24"/>
          <w:szCs w:val="22"/>
          <w:highlight w:val="none"/>
        </w:rPr>
        <w:t>　　身份证号码：</w:t>
      </w:r>
    </w:p>
    <w:p w14:paraId="3CB496DD">
      <w:pPr>
        <w:widowControl w:val="0"/>
        <w:spacing w:line="360" w:lineRule="auto"/>
        <w:ind w:firstLine="480"/>
        <w:jc w:val="both"/>
        <w:rPr>
          <w:rFonts w:ascii="宋体" w:hAnsi="宋体" w:cs="宋体"/>
          <w:sz w:val="24"/>
          <w:szCs w:val="22"/>
          <w:highlight w:val="none"/>
        </w:rPr>
      </w:pPr>
      <w:r>
        <w:rPr>
          <w:rFonts w:ascii="宋体" w:hAnsi="宋体" w:cs="宋体"/>
          <w:sz w:val="24"/>
          <w:szCs w:val="22"/>
          <w:highlight w:val="none"/>
        </w:rPr>
        <w:t>　　（营业执照等）注册号码：</w:t>
      </w:r>
    </w:p>
    <w:p w14:paraId="4C248E49">
      <w:pPr>
        <w:widowControl w:val="0"/>
        <w:spacing w:line="360" w:lineRule="auto"/>
        <w:ind w:firstLine="480"/>
        <w:jc w:val="both"/>
        <w:rPr>
          <w:rFonts w:ascii="宋体" w:hAnsi="宋体" w:cs="宋体"/>
          <w:sz w:val="24"/>
          <w:szCs w:val="22"/>
          <w:highlight w:val="none"/>
        </w:rPr>
      </w:pPr>
      <w:r>
        <w:rPr>
          <w:rFonts w:ascii="宋体" w:hAnsi="宋体" w:cs="宋体"/>
          <w:sz w:val="24"/>
          <w:szCs w:val="22"/>
          <w:highlight w:val="none"/>
        </w:rPr>
        <w:t>　　 经营范围：</w:t>
      </w:r>
    </w:p>
    <w:p w14:paraId="04B6323E">
      <w:pPr>
        <w:spacing w:line="360" w:lineRule="auto"/>
        <w:ind w:left="3400" w:firstLine="1800"/>
        <w:rPr>
          <w:rFonts w:ascii="宋体" w:hAnsi="宋体" w:cs="宋体"/>
          <w:sz w:val="24"/>
          <w:szCs w:val="22"/>
          <w:highlight w:val="none"/>
        </w:rPr>
      </w:pPr>
      <w:r>
        <w:rPr>
          <w:rFonts w:ascii="宋体" w:hAnsi="宋体" w:cs="宋体"/>
          <w:sz w:val="24"/>
          <w:szCs w:val="22"/>
          <w:highlight w:val="none"/>
        </w:rPr>
        <w:t>授权单位（单位公章）：</w:t>
      </w:r>
    </w:p>
    <w:p w14:paraId="661AAA46">
      <w:pPr>
        <w:spacing w:line="360" w:lineRule="auto"/>
        <w:ind w:left="3400"/>
        <w:jc w:val="right"/>
        <w:rPr>
          <w:highlight w:val="none"/>
        </w:rPr>
      </w:pPr>
      <w:r>
        <w:rPr>
          <w:rFonts w:ascii="宋体" w:hAnsi="宋体" w:cs="宋体"/>
          <w:sz w:val="24"/>
          <w:szCs w:val="22"/>
          <w:highlight w:val="none"/>
        </w:rPr>
        <w:t xml:space="preserve">   年   月   日</w:t>
      </w:r>
    </w:p>
    <w:p w14:paraId="29D76C82">
      <w:pPr>
        <w:pStyle w:val="2"/>
        <w:rPr>
          <w:highlight w:val="none"/>
        </w:rPr>
      </w:pPr>
    </w:p>
    <w:p w14:paraId="485FE8F7">
      <w:pPr>
        <w:pStyle w:val="2"/>
        <w:ind w:firstLine="480"/>
        <w:rPr>
          <w:rFonts w:ascii="宋体" w:hAnsi="宋体" w:cs="宋体"/>
          <w:sz w:val="24"/>
          <w:szCs w:val="22"/>
          <w:highlight w:val="none"/>
        </w:rPr>
      </w:pPr>
      <w:r>
        <w:rPr>
          <w:rFonts w:ascii="宋体" w:hAnsi="宋体" w:cs="宋体"/>
          <w:sz w:val="24"/>
          <w:szCs w:val="22"/>
          <w:highlight w:val="none"/>
        </w:rPr>
        <w:t>受托人复印件：</w:t>
      </w:r>
    </w:p>
    <w:tbl>
      <w:tblPr>
        <w:tblStyle w:val="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6D88D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618EFD27">
            <w:pPr>
              <w:pStyle w:val="2"/>
              <w:ind w:firstLine="480"/>
              <w:rPr>
                <w:rFonts w:ascii="宋体" w:hAnsi="宋体" w:cs="宋体"/>
                <w:sz w:val="24"/>
                <w:szCs w:val="22"/>
                <w:highlight w:val="none"/>
              </w:rPr>
            </w:pPr>
            <w:r>
              <w:rPr>
                <w:rFonts w:ascii="宋体" w:hAnsi="宋体" w:cs="宋体"/>
                <w:sz w:val="24"/>
                <w:szCs w:val="22"/>
                <w:highlight w:val="none"/>
              </w:rPr>
              <w:t>人像面：</w:t>
            </w:r>
          </w:p>
          <w:p w14:paraId="5E2FDBD4">
            <w:pPr>
              <w:pStyle w:val="2"/>
              <w:ind w:firstLine="480"/>
              <w:rPr>
                <w:rFonts w:ascii="宋体" w:hAnsi="宋体" w:cs="宋体"/>
                <w:sz w:val="24"/>
                <w:szCs w:val="22"/>
                <w:highlight w:val="none"/>
              </w:rPr>
            </w:pPr>
          </w:p>
          <w:p w14:paraId="105FFD04">
            <w:pPr>
              <w:pStyle w:val="2"/>
              <w:ind w:firstLine="480"/>
              <w:rPr>
                <w:rFonts w:ascii="宋体" w:hAnsi="宋体" w:cs="宋体"/>
                <w:sz w:val="24"/>
                <w:szCs w:val="22"/>
                <w:highlight w:val="none"/>
              </w:rPr>
            </w:pPr>
          </w:p>
          <w:p w14:paraId="2A16C8F0">
            <w:pPr>
              <w:pStyle w:val="2"/>
              <w:ind w:firstLine="480"/>
              <w:rPr>
                <w:rFonts w:ascii="宋体" w:hAnsi="宋体" w:cs="宋体"/>
                <w:sz w:val="24"/>
                <w:szCs w:val="22"/>
                <w:highlight w:val="none"/>
              </w:rPr>
            </w:pPr>
          </w:p>
          <w:p w14:paraId="712646A2">
            <w:pPr>
              <w:pStyle w:val="2"/>
              <w:ind w:firstLine="480"/>
              <w:rPr>
                <w:rFonts w:ascii="宋体" w:hAnsi="宋体" w:cs="宋体"/>
                <w:sz w:val="24"/>
                <w:szCs w:val="22"/>
                <w:highlight w:val="none"/>
              </w:rPr>
            </w:pPr>
          </w:p>
          <w:p w14:paraId="27D19EA5">
            <w:pPr>
              <w:pStyle w:val="2"/>
              <w:ind w:firstLine="480"/>
              <w:rPr>
                <w:rFonts w:ascii="宋体" w:hAnsi="宋体" w:cs="宋体"/>
                <w:sz w:val="24"/>
                <w:szCs w:val="22"/>
                <w:highlight w:val="none"/>
              </w:rPr>
            </w:pPr>
          </w:p>
        </w:tc>
      </w:tr>
      <w:tr w14:paraId="3B531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76211760">
            <w:pPr>
              <w:pStyle w:val="2"/>
              <w:ind w:firstLine="480"/>
              <w:rPr>
                <w:rFonts w:ascii="宋体" w:hAnsi="宋体" w:cs="宋体"/>
                <w:sz w:val="24"/>
                <w:szCs w:val="22"/>
                <w:highlight w:val="none"/>
              </w:rPr>
            </w:pPr>
            <w:r>
              <w:rPr>
                <w:rFonts w:ascii="宋体" w:hAnsi="宋体" w:cs="宋体"/>
                <w:sz w:val="24"/>
                <w:szCs w:val="22"/>
                <w:highlight w:val="none"/>
              </w:rPr>
              <w:t>国徽面：</w:t>
            </w:r>
          </w:p>
          <w:p w14:paraId="6E565D74">
            <w:pPr>
              <w:pStyle w:val="2"/>
              <w:ind w:firstLine="480"/>
              <w:rPr>
                <w:rFonts w:ascii="宋体" w:hAnsi="宋体" w:cs="宋体"/>
                <w:sz w:val="24"/>
                <w:szCs w:val="22"/>
                <w:highlight w:val="none"/>
              </w:rPr>
            </w:pPr>
          </w:p>
          <w:p w14:paraId="15569F1A">
            <w:pPr>
              <w:pStyle w:val="2"/>
              <w:ind w:firstLine="0" w:firstLineChars="0"/>
              <w:rPr>
                <w:rFonts w:ascii="宋体" w:hAnsi="宋体" w:cs="宋体"/>
                <w:sz w:val="24"/>
                <w:szCs w:val="22"/>
                <w:highlight w:val="none"/>
              </w:rPr>
            </w:pPr>
          </w:p>
          <w:p w14:paraId="599D0442">
            <w:pPr>
              <w:pStyle w:val="2"/>
              <w:ind w:firstLine="480"/>
              <w:rPr>
                <w:rFonts w:ascii="宋体" w:hAnsi="宋体" w:cs="宋体"/>
                <w:sz w:val="24"/>
                <w:szCs w:val="22"/>
                <w:highlight w:val="none"/>
              </w:rPr>
            </w:pPr>
          </w:p>
          <w:p w14:paraId="59FDEF94">
            <w:pPr>
              <w:pStyle w:val="2"/>
              <w:ind w:firstLine="480"/>
              <w:rPr>
                <w:rFonts w:ascii="宋体" w:hAnsi="宋体" w:cs="宋体"/>
                <w:sz w:val="24"/>
                <w:szCs w:val="22"/>
                <w:highlight w:val="none"/>
              </w:rPr>
            </w:pPr>
          </w:p>
        </w:tc>
      </w:tr>
    </w:tbl>
    <w:p w14:paraId="649CA5C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CA2B31"/>
    <w:rsid w:val="20F47E45"/>
    <w:rsid w:val="2F241671"/>
    <w:rsid w:val="45AB65C5"/>
    <w:rsid w:val="5CFF4613"/>
    <w:rsid w:val="6035502A"/>
    <w:rsid w:val="69B0666B"/>
    <w:rsid w:val="76501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3">
    <w:name w:val="heading 2"/>
    <w:basedOn w:val="1"/>
    <w:next w:val="1"/>
    <w:qFormat/>
    <w:uiPriority w:val="0"/>
    <w:pPr>
      <w:keepNext/>
      <w:keepLines/>
      <w:adjustRightInd w:val="0"/>
      <w:snapToGrid w:val="0"/>
      <w:spacing w:line="360" w:lineRule="auto"/>
      <w:jc w:val="center"/>
      <w:outlineLvl w:val="1"/>
    </w:pPr>
    <w:rPr>
      <w:rFonts w:ascii="宋体" w:hAnsi="Arial" w:cs="宋体"/>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rPr>
      <w:rFonts w:ascii="Calibri" w:hAnsi="Calibri"/>
    </w:rPr>
  </w:style>
  <w:style w:type="paragraph" w:styleId="4">
    <w:name w:val="Body Text Indent"/>
    <w:basedOn w:val="1"/>
    <w:next w:val="5"/>
    <w:qFormat/>
    <w:uiPriority w:val="0"/>
    <w:pPr>
      <w:spacing w:after="120"/>
      <w:ind w:left="420" w:leftChars="200"/>
    </w:pPr>
    <w:rPr>
      <w:szCs w:val="20"/>
    </w:rPr>
  </w:style>
  <w:style w:type="paragraph" w:styleId="5">
    <w:name w:val="envelope return"/>
    <w:basedOn w:val="1"/>
    <w:qFormat/>
    <w:uiPriority w:val="0"/>
    <w:pPr>
      <w:snapToGrid w:val="0"/>
    </w:pPr>
    <w:rPr>
      <w:rFonts w:ascii="Arial" w:hAnsi="Arial"/>
    </w:rPr>
  </w:style>
  <w:style w:type="paragraph" w:styleId="6">
    <w:name w:val="Body Text First Indent 2"/>
    <w:basedOn w:val="4"/>
    <w:unhideWhenUsed/>
    <w:qFormat/>
    <w:uiPriority w:val="99"/>
    <w:pPr>
      <w:ind w:firstLine="420" w:firstLineChars="200"/>
    </w:pPr>
  </w:style>
  <w:style w:type="table" w:customStyle="1" w:styleId="9">
    <w:name w:val="网格型1"/>
    <w:basedOn w:val="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359</Words>
  <Characters>371</Characters>
  <Lines>0</Lines>
  <Paragraphs>0</Paragraphs>
  <TotalTime>0</TotalTime>
  <ScaleCrop>false</ScaleCrop>
  <LinksUpToDate>false</LinksUpToDate>
  <CharactersWithSpaces>395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2024-01-31T01:45:00Z</dcterms:created>
  <dc:creator>admin</dc:creator>
  <cp:lastModifiedBy>辉</cp:lastModifiedBy>
  <dcterms:modified xsi:type="dcterms:W3CDTF">2025-02-11T02:45:46Z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0CBDA88AFEA241BE857E20AD26691C12</vt:lpwstr>
  </property>
  <property fmtid="{D5CDD505-2E9C-101B-9397-08002B2CF9AE}" pid="4" name="KSOTemplateDocerSaveRecord">
    <vt:lpwstr>eyJoZGlkIjoiZDcyNzQ5MjVkNDgxNTkwNDAzM2Y3ZmU4YWYxMzIyYWQiLCJ1c2VySWQiOiIxNDU4MTY4ODgxIn0=</vt:lpwstr>
  </property>
</Properties>
</file>